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90B9" w14:textId="77777777" w:rsidR="00E24281" w:rsidRPr="00FA1714" w:rsidRDefault="00E24281" w:rsidP="00E24281">
      <w:pPr>
        <w:widowControl/>
        <w:jc w:val="center"/>
        <w:rPr>
          <w:b/>
          <w:sz w:val="28"/>
          <w:szCs w:val="28"/>
          <w:u w:val="single"/>
          <w:lang w:val="es-419"/>
        </w:rPr>
      </w:pPr>
      <w:r w:rsidRPr="00FA1714">
        <w:rPr>
          <w:b/>
          <w:sz w:val="28"/>
          <w:szCs w:val="28"/>
          <w:u w:val="single"/>
          <w:lang w:val="es-419"/>
        </w:rPr>
        <w:t>SESIÓN 16: MINISTERIO Y CULTURA</w:t>
      </w:r>
    </w:p>
    <w:p w14:paraId="0E84F016" w14:textId="77777777" w:rsidR="00E24281" w:rsidRPr="00FA1714" w:rsidRDefault="00E24281" w:rsidP="00E24281">
      <w:pPr>
        <w:widowControl/>
        <w:rPr>
          <w:b/>
          <w:lang w:val="es-419"/>
        </w:rPr>
      </w:pPr>
    </w:p>
    <w:p w14:paraId="3638AACA" w14:textId="77777777" w:rsidR="00BD606F" w:rsidRPr="00FA1714" w:rsidRDefault="00FD7289">
      <w:pPr>
        <w:jc w:val="center"/>
        <w:rPr>
          <w:b/>
          <w:lang w:val="es-419"/>
        </w:rPr>
      </w:pPr>
      <w:r w:rsidRPr="00FA1714">
        <w:rPr>
          <w:b/>
          <w:noProof/>
          <w:lang w:val="es-419"/>
        </w:rPr>
        <mc:AlternateContent>
          <mc:Choice Requires="wps">
            <w:drawing>
              <wp:anchor distT="0" distB="0" distL="114300" distR="114300" simplePos="0" relativeHeight="251656192" behindDoc="0" locked="0" layoutInCell="0" allowOverlap="1" wp14:anchorId="693D86B1" wp14:editId="786526CA">
                <wp:simplePos x="0" y="0"/>
                <wp:positionH relativeFrom="column">
                  <wp:posOffset>-182880</wp:posOffset>
                </wp:positionH>
                <wp:positionV relativeFrom="paragraph">
                  <wp:posOffset>-449580</wp:posOffset>
                </wp:positionV>
                <wp:extent cx="6949440" cy="2743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2743200"/>
                        </a:xfrm>
                        <a:prstGeom prst="rect">
                          <a:avLst/>
                        </a:prstGeom>
                        <a:solidFill>
                          <a:srgbClr val="FFFFFF"/>
                        </a:solidFill>
                        <a:ln w="9525">
                          <a:solidFill>
                            <a:srgbClr val="000000"/>
                          </a:solidFill>
                          <a:miter lim="800000"/>
                          <a:headEnd/>
                          <a:tailEnd/>
                        </a:ln>
                      </wps:spPr>
                      <wps:txbx>
                        <w:txbxContent>
                          <w:p w14:paraId="76ABDD06" w14:textId="77777777" w:rsidR="00BD606F" w:rsidRDefault="00BD606F">
                            <w:pPr>
                              <w:pStyle w:val="Heading1"/>
                            </w:pPr>
                          </w:p>
                          <w:p w14:paraId="3A4B2139" w14:textId="77777777" w:rsidR="00A735A0" w:rsidRPr="00FA1714" w:rsidRDefault="00A735A0" w:rsidP="00A735A0">
                            <w:pPr>
                              <w:pStyle w:val="Heading1"/>
                              <w:jc w:val="center"/>
                              <w:rPr>
                                <w:rFonts w:ascii="Arial" w:hAnsi="Arial"/>
                                <w:lang w:val="es-419"/>
                              </w:rPr>
                            </w:pPr>
                            <w:r w:rsidRPr="00FA1714">
                              <w:rPr>
                                <w:rFonts w:ascii="Arial" w:hAnsi="Arial"/>
                                <w:lang w:val="es-419"/>
                              </w:rPr>
                              <w:t>DEFINICIONES</w:t>
                            </w:r>
                          </w:p>
                          <w:p w14:paraId="6F464CDD" w14:textId="77777777" w:rsidR="00A735A0" w:rsidRPr="00FA1714" w:rsidRDefault="00A735A0" w:rsidP="00A735A0">
                            <w:pPr>
                              <w:pStyle w:val="Heading1"/>
                              <w:jc w:val="center"/>
                              <w:rPr>
                                <w:rFonts w:ascii="Arial" w:hAnsi="Arial"/>
                                <w:lang w:val="es-419"/>
                              </w:rPr>
                            </w:pPr>
                          </w:p>
                          <w:p w14:paraId="76FFAD39" w14:textId="77777777" w:rsidR="00A735A0" w:rsidRPr="00FA1714" w:rsidRDefault="00A735A0" w:rsidP="00A735A0">
                            <w:pPr>
                              <w:pStyle w:val="Heading1"/>
                              <w:rPr>
                                <w:rFonts w:ascii="Arial" w:hAnsi="Arial"/>
                                <w:lang w:val="es-419"/>
                              </w:rPr>
                            </w:pPr>
                            <w:r w:rsidRPr="00FA1714">
                              <w:rPr>
                                <w:rFonts w:ascii="Arial" w:hAnsi="Arial"/>
                                <w:lang w:val="es-419"/>
                              </w:rPr>
                              <w:t>Cultura: La totalidad de las formas de pensar, sentir, comportarse y reaccionar que</w:t>
                            </w:r>
                          </w:p>
                          <w:p w14:paraId="49A5561F" w14:textId="77777777" w:rsidR="00A735A0" w:rsidRPr="00FA1714" w:rsidRDefault="00A735A0" w:rsidP="00A735A0">
                            <w:pPr>
                              <w:pStyle w:val="Heading1"/>
                              <w:rPr>
                                <w:rFonts w:ascii="Arial" w:hAnsi="Arial"/>
                                <w:lang w:val="es-419"/>
                              </w:rPr>
                            </w:pPr>
                            <w:r w:rsidRPr="00FA1714">
                              <w:rPr>
                                <w:rFonts w:ascii="Arial" w:hAnsi="Arial"/>
                                <w:lang w:val="es-419"/>
                              </w:rPr>
                              <w:t>constituye la forma de vida de un pueblo. (Fitzpatrick)</w:t>
                            </w:r>
                          </w:p>
                          <w:p w14:paraId="66E5CB2F" w14:textId="77777777" w:rsidR="00A735A0" w:rsidRPr="00FA1714" w:rsidRDefault="00A735A0" w:rsidP="00A735A0">
                            <w:pPr>
                              <w:rPr>
                                <w:lang w:val="es-419"/>
                              </w:rPr>
                            </w:pPr>
                          </w:p>
                          <w:p w14:paraId="18B0C7CE" w14:textId="77777777" w:rsidR="00A735A0" w:rsidRPr="00FA1714" w:rsidRDefault="00A735A0" w:rsidP="00A735A0">
                            <w:pPr>
                              <w:pStyle w:val="Heading1"/>
                              <w:rPr>
                                <w:rFonts w:ascii="Arial" w:hAnsi="Arial"/>
                                <w:lang w:val="es-419"/>
                              </w:rPr>
                            </w:pPr>
                            <w:r w:rsidRPr="00FA1714">
                              <w:rPr>
                                <w:rFonts w:ascii="Arial" w:hAnsi="Arial"/>
                                <w:lang w:val="es-419"/>
                              </w:rPr>
                              <w:t>Un sistema de concepciones heredadas expresadas en formas simbólicas por medio del</w:t>
                            </w:r>
                          </w:p>
                          <w:p w14:paraId="50EDFBBB" w14:textId="77777777" w:rsidR="00A735A0" w:rsidRPr="00FA1714" w:rsidRDefault="00A735A0" w:rsidP="00A735A0">
                            <w:pPr>
                              <w:pStyle w:val="Heading1"/>
                              <w:rPr>
                                <w:rFonts w:ascii="Arial" w:hAnsi="Arial"/>
                                <w:lang w:val="es-419"/>
                              </w:rPr>
                            </w:pPr>
                            <w:r w:rsidRPr="00FA1714">
                              <w:rPr>
                                <w:rFonts w:ascii="Arial" w:hAnsi="Arial"/>
                                <w:lang w:val="es-419"/>
                              </w:rPr>
                              <w:t>cual los seres humanos comunican, perpetúan y desarrollan sus conocimientos</w:t>
                            </w:r>
                          </w:p>
                          <w:p w14:paraId="54DF233A" w14:textId="77777777" w:rsidR="00A735A0" w:rsidRPr="00FA1714" w:rsidRDefault="00A735A0" w:rsidP="00A735A0">
                            <w:pPr>
                              <w:pStyle w:val="Heading1"/>
                              <w:rPr>
                                <w:rFonts w:ascii="Arial" w:hAnsi="Arial"/>
                                <w:lang w:val="es-419"/>
                              </w:rPr>
                            </w:pPr>
                            <w:r w:rsidRPr="00FA1714">
                              <w:rPr>
                                <w:rFonts w:ascii="Arial" w:hAnsi="Arial"/>
                                <w:lang w:val="es-419"/>
                              </w:rPr>
                              <w:t>acerca y sus actitudes hacia la vida. (Francisco - Rituales para compartir la fe)</w:t>
                            </w:r>
                          </w:p>
                          <w:p w14:paraId="0F57504D" w14:textId="77777777" w:rsidR="00A735A0" w:rsidRPr="00FA1714" w:rsidRDefault="00A735A0" w:rsidP="00A735A0">
                            <w:pPr>
                              <w:pStyle w:val="Heading1"/>
                              <w:rPr>
                                <w:rFonts w:ascii="Arial" w:hAnsi="Arial"/>
                                <w:lang w:val="es-419"/>
                              </w:rPr>
                            </w:pPr>
                          </w:p>
                          <w:p w14:paraId="23B0407D" w14:textId="77777777" w:rsidR="00A735A0" w:rsidRPr="00FA1714" w:rsidRDefault="00A735A0" w:rsidP="00A735A0">
                            <w:pPr>
                              <w:pStyle w:val="Heading1"/>
                              <w:rPr>
                                <w:rFonts w:ascii="Arial" w:hAnsi="Arial"/>
                                <w:lang w:val="es-419"/>
                              </w:rPr>
                            </w:pPr>
                            <w:r w:rsidRPr="00FA1714">
                              <w:rPr>
                                <w:rFonts w:ascii="Arial" w:hAnsi="Arial"/>
                                <w:lang w:val="es-419"/>
                              </w:rPr>
                              <w:t>Enculturación: Proceso mediante el cual adquirimos una cultura.</w:t>
                            </w:r>
                          </w:p>
                          <w:p w14:paraId="3BA6BCD3" w14:textId="77777777" w:rsidR="00A735A0" w:rsidRPr="00FA1714" w:rsidRDefault="00A735A0" w:rsidP="00A735A0">
                            <w:pPr>
                              <w:pStyle w:val="Heading1"/>
                              <w:rPr>
                                <w:rFonts w:ascii="Arial" w:hAnsi="Arial"/>
                                <w:lang w:val="es-419"/>
                              </w:rPr>
                            </w:pPr>
                          </w:p>
                          <w:p w14:paraId="06A6B416" w14:textId="1E0193DA" w:rsidR="00A735A0" w:rsidRPr="00FA1714" w:rsidRDefault="00A735A0" w:rsidP="00A735A0">
                            <w:pPr>
                              <w:pStyle w:val="Heading1"/>
                              <w:rPr>
                                <w:rFonts w:ascii="Arial" w:hAnsi="Arial"/>
                                <w:lang w:val="es-419"/>
                              </w:rPr>
                            </w:pPr>
                            <w:r w:rsidRPr="00FA1714">
                              <w:rPr>
                                <w:rFonts w:ascii="Arial" w:hAnsi="Arial"/>
                                <w:lang w:val="es-419"/>
                              </w:rPr>
                              <w:t>Inculturación: Relación entre cultura y fe</w:t>
                            </w:r>
                            <w:r w:rsidR="00FA1714">
                              <w:rPr>
                                <w:rFonts w:ascii="Arial" w:hAnsi="Arial"/>
                                <w:lang w:val="es-419"/>
                              </w:rPr>
                              <w:t>.</w:t>
                            </w:r>
                          </w:p>
                          <w:p w14:paraId="445763C5" w14:textId="77777777" w:rsidR="00A735A0" w:rsidRPr="00FA1714" w:rsidRDefault="00A735A0" w:rsidP="00A735A0">
                            <w:pPr>
                              <w:pStyle w:val="Heading1"/>
                              <w:rPr>
                                <w:rFonts w:ascii="Arial" w:hAnsi="Arial"/>
                                <w:lang w:val="es-419"/>
                              </w:rPr>
                            </w:pPr>
                          </w:p>
                          <w:p w14:paraId="679B43BF" w14:textId="77777777" w:rsidR="00BD606F" w:rsidRPr="00FA1714" w:rsidRDefault="00A735A0" w:rsidP="00A735A0">
                            <w:pPr>
                              <w:pStyle w:val="Heading1"/>
                              <w:rPr>
                                <w:rFonts w:ascii="Arial" w:hAnsi="Arial"/>
                                <w:sz w:val="16"/>
                                <w:lang w:val="es-419"/>
                              </w:rPr>
                            </w:pPr>
                            <w:r w:rsidRPr="00FA1714">
                              <w:rPr>
                                <w:rFonts w:ascii="Arial" w:hAnsi="Arial"/>
                                <w:lang w:val="es-419"/>
                              </w:rPr>
                              <w:t>Aculturación: Influencia mutua de diferentes culturas en estrecho contacto.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D86B1" id="_x0000_t202" coordsize="21600,21600" o:spt="202" path="m,l,21600r21600,l21600,xe">
                <v:stroke joinstyle="miter"/>
                <v:path gradientshapeok="t" o:connecttype="rect"/>
              </v:shapetype>
              <v:shape id="Text Box 2" o:spid="_x0000_s1026" type="#_x0000_t202" style="position:absolute;left:0;text-align:left;margin-left:-14.4pt;margin-top:-35.4pt;width:547.2pt;height:3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" o:allowincell="f">
                <v:textbox>
                  <w:txbxContent>
                    <w:p w14:paraId="76ABDD06" w14:textId="77777777" w:rsidR="00BD606F" w:rsidRDefault="00BD606F">
                      <w:pPr>
                        <w:pStyle w:val="Heading1"/>
                      </w:pPr>
                    </w:p>
                    <w:p w14:paraId="3A4B2139" w14:textId="77777777" w:rsidR="00A735A0" w:rsidRPr="00FA1714" w:rsidRDefault="00A735A0" w:rsidP="00A735A0">
                      <w:pPr>
                        <w:pStyle w:val="Heading1"/>
                        <w:jc w:val="center"/>
                        <w:rPr>
                          <w:rFonts w:ascii="Arial" w:hAnsi="Arial"/>
                          <w:lang w:val="es-419"/>
                        </w:rPr>
                      </w:pPr>
                      <w:r w:rsidRPr="00FA1714">
                        <w:rPr>
                          <w:rFonts w:ascii="Arial" w:hAnsi="Arial"/>
                          <w:lang w:val="es-419"/>
                        </w:rPr>
                        <w:t>DEFINICIONES</w:t>
                      </w:r>
                    </w:p>
                    <w:p w14:paraId="6F464CDD" w14:textId="77777777" w:rsidR="00A735A0" w:rsidRPr="00FA1714" w:rsidRDefault="00A735A0" w:rsidP="00A735A0">
                      <w:pPr>
                        <w:pStyle w:val="Heading1"/>
                        <w:jc w:val="center"/>
                        <w:rPr>
                          <w:rFonts w:ascii="Arial" w:hAnsi="Arial"/>
                          <w:lang w:val="es-419"/>
                        </w:rPr>
                      </w:pPr>
                    </w:p>
                    <w:p w14:paraId="76FFAD39" w14:textId="77777777" w:rsidR="00A735A0" w:rsidRPr="00FA1714" w:rsidRDefault="00A735A0" w:rsidP="00A735A0">
                      <w:pPr>
                        <w:pStyle w:val="Heading1"/>
                        <w:rPr>
                          <w:rFonts w:ascii="Arial" w:hAnsi="Arial"/>
                          <w:lang w:val="es-419"/>
                        </w:rPr>
                      </w:pPr>
                      <w:r w:rsidRPr="00FA1714">
                        <w:rPr>
                          <w:rFonts w:ascii="Arial" w:hAnsi="Arial"/>
                          <w:lang w:val="es-419"/>
                        </w:rPr>
                        <w:t>Cultura: La totalidad de las formas de pensar, sentir, comportarse y reaccionar que</w:t>
                      </w:r>
                    </w:p>
                    <w:p w14:paraId="49A5561F" w14:textId="77777777" w:rsidR="00A735A0" w:rsidRPr="00FA1714" w:rsidRDefault="00A735A0" w:rsidP="00A735A0">
                      <w:pPr>
                        <w:pStyle w:val="Heading1"/>
                        <w:rPr>
                          <w:rFonts w:ascii="Arial" w:hAnsi="Arial"/>
                          <w:lang w:val="es-419"/>
                        </w:rPr>
                      </w:pPr>
                      <w:r w:rsidRPr="00FA1714">
                        <w:rPr>
                          <w:rFonts w:ascii="Arial" w:hAnsi="Arial"/>
                          <w:lang w:val="es-419"/>
                        </w:rPr>
                        <w:t>constituye la forma de vida de un pueblo. (Fitzpatrick)</w:t>
                      </w:r>
                    </w:p>
                    <w:p w14:paraId="66E5CB2F" w14:textId="77777777" w:rsidR="00A735A0" w:rsidRPr="00FA1714" w:rsidRDefault="00A735A0" w:rsidP="00A735A0">
                      <w:pPr>
                        <w:rPr>
                          <w:lang w:val="es-419"/>
                        </w:rPr>
                      </w:pPr>
                    </w:p>
                    <w:p w14:paraId="18B0C7CE" w14:textId="77777777" w:rsidR="00A735A0" w:rsidRPr="00FA1714" w:rsidRDefault="00A735A0" w:rsidP="00A735A0">
                      <w:pPr>
                        <w:pStyle w:val="Heading1"/>
                        <w:rPr>
                          <w:rFonts w:ascii="Arial" w:hAnsi="Arial"/>
                          <w:lang w:val="es-419"/>
                        </w:rPr>
                      </w:pPr>
                      <w:r w:rsidRPr="00FA1714">
                        <w:rPr>
                          <w:rFonts w:ascii="Arial" w:hAnsi="Arial"/>
                          <w:lang w:val="es-419"/>
                        </w:rPr>
                        <w:t>Un sistema de concepciones heredadas expresadas en formas simbólicas por medio del</w:t>
                      </w:r>
                    </w:p>
                    <w:p w14:paraId="50EDFBBB" w14:textId="77777777" w:rsidR="00A735A0" w:rsidRPr="00FA1714" w:rsidRDefault="00A735A0" w:rsidP="00A735A0">
                      <w:pPr>
                        <w:pStyle w:val="Heading1"/>
                        <w:rPr>
                          <w:rFonts w:ascii="Arial" w:hAnsi="Arial"/>
                          <w:lang w:val="es-419"/>
                        </w:rPr>
                      </w:pPr>
                      <w:r w:rsidRPr="00FA1714">
                        <w:rPr>
                          <w:rFonts w:ascii="Arial" w:hAnsi="Arial"/>
                          <w:lang w:val="es-419"/>
                        </w:rPr>
                        <w:t>cual los seres humanos comunican, perpetúan y desarrollan sus conocimientos</w:t>
                      </w:r>
                    </w:p>
                    <w:p w14:paraId="54DF233A" w14:textId="77777777" w:rsidR="00A735A0" w:rsidRPr="00FA1714" w:rsidRDefault="00A735A0" w:rsidP="00A735A0">
                      <w:pPr>
                        <w:pStyle w:val="Heading1"/>
                        <w:rPr>
                          <w:rFonts w:ascii="Arial" w:hAnsi="Arial"/>
                          <w:lang w:val="es-419"/>
                        </w:rPr>
                      </w:pPr>
                      <w:r w:rsidRPr="00FA1714">
                        <w:rPr>
                          <w:rFonts w:ascii="Arial" w:hAnsi="Arial"/>
                          <w:lang w:val="es-419"/>
                        </w:rPr>
                        <w:t>acerca y sus actitudes hacia la vida. (Francisco - Rituales para compartir la fe)</w:t>
                      </w:r>
                    </w:p>
                    <w:p w14:paraId="0F57504D" w14:textId="77777777" w:rsidR="00A735A0" w:rsidRPr="00FA1714" w:rsidRDefault="00A735A0" w:rsidP="00A735A0">
                      <w:pPr>
                        <w:pStyle w:val="Heading1"/>
                        <w:rPr>
                          <w:rFonts w:ascii="Arial" w:hAnsi="Arial"/>
                          <w:lang w:val="es-419"/>
                        </w:rPr>
                      </w:pPr>
                    </w:p>
                    <w:p w14:paraId="23B0407D" w14:textId="77777777" w:rsidR="00A735A0" w:rsidRPr="00FA1714" w:rsidRDefault="00A735A0" w:rsidP="00A735A0">
                      <w:pPr>
                        <w:pStyle w:val="Heading1"/>
                        <w:rPr>
                          <w:rFonts w:ascii="Arial" w:hAnsi="Arial"/>
                          <w:lang w:val="es-419"/>
                        </w:rPr>
                      </w:pPr>
                      <w:r w:rsidRPr="00FA1714">
                        <w:rPr>
                          <w:rFonts w:ascii="Arial" w:hAnsi="Arial"/>
                          <w:lang w:val="es-419"/>
                        </w:rPr>
                        <w:t>Enculturación: Proceso mediante el cual adquirimos una cultura.</w:t>
                      </w:r>
                    </w:p>
                    <w:p w14:paraId="3BA6BCD3" w14:textId="77777777" w:rsidR="00A735A0" w:rsidRPr="00FA1714" w:rsidRDefault="00A735A0" w:rsidP="00A735A0">
                      <w:pPr>
                        <w:pStyle w:val="Heading1"/>
                        <w:rPr>
                          <w:rFonts w:ascii="Arial" w:hAnsi="Arial"/>
                          <w:lang w:val="es-419"/>
                        </w:rPr>
                      </w:pPr>
                    </w:p>
                    <w:p w14:paraId="06A6B416" w14:textId="1E0193DA" w:rsidR="00A735A0" w:rsidRPr="00FA1714" w:rsidRDefault="00A735A0" w:rsidP="00A735A0">
                      <w:pPr>
                        <w:pStyle w:val="Heading1"/>
                        <w:rPr>
                          <w:rFonts w:ascii="Arial" w:hAnsi="Arial"/>
                          <w:lang w:val="es-419"/>
                        </w:rPr>
                      </w:pPr>
                      <w:r w:rsidRPr="00FA1714">
                        <w:rPr>
                          <w:rFonts w:ascii="Arial" w:hAnsi="Arial"/>
                          <w:lang w:val="es-419"/>
                        </w:rPr>
                        <w:t>Inculturación: Relación entre cultura y fe</w:t>
                      </w:r>
                      <w:r w:rsidR="00FA1714">
                        <w:rPr>
                          <w:rFonts w:ascii="Arial" w:hAnsi="Arial"/>
                          <w:lang w:val="es-419"/>
                        </w:rPr>
                        <w:t>.</w:t>
                      </w:r>
                    </w:p>
                    <w:p w14:paraId="445763C5" w14:textId="77777777" w:rsidR="00A735A0" w:rsidRPr="00FA1714" w:rsidRDefault="00A735A0" w:rsidP="00A735A0">
                      <w:pPr>
                        <w:pStyle w:val="Heading1"/>
                        <w:rPr>
                          <w:rFonts w:ascii="Arial" w:hAnsi="Arial"/>
                          <w:lang w:val="es-419"/>
                        </w:rPr>
                      </w:pPr>
                    </w:p>
                    <w:p w14:paraId="679B43BF" w14:textId="77777777" w:rsidR="00BD606F" w:rsidRPr="00FA1714" w:rsidRDefault="00A735A0" w:rsidP="00A735A0">
                      <w:pPr>
                        <w:pStyle w:val="Heading1"/>
                        <w:rPr>
                          <w:rFonts w:ascii="Arial" w:hAnsi="Arial"/>
                          <w:sz w:val="16"/>
                          <w:lang w:val="es-419"/>
                        </w:rPr>
                      </w:pPr>
                      <w:r w:rsidRPr="00FA1714">
                        <w:rPr>
                          <w:rFonts w:ascii="Arial" w:hAnsi="Arial"/>
                          <w:lang w:val="es-419"/>
                        </w:rPr>
                        <w:t>Aculturación: Influencia mutua de diferentes culturas en estrecho contacto.</w:t>
                      </w:r>
                    </w:p>
                  </w:txbxContent>
                </v:textbox>
              </v:shape>
            </w:pict>
          </mc:Fallback>
        </mc:AlternateContent>
      </w:r>
    </w:p>
    <w:p w14:paraId="36FCDFE0" w14:textId="77777777" w:rsidR="00BD606F" w:rsidRPr="00FA1714" w:rsidRDefault="00BD606F">
      <w:pPr>
        <w:jc w:val="center"/>
        <w:rPr>
          <w:b/>
          <w:lang w:val="es-419"/>
        </w:rPr>
      </w:pPr>
    </w:p>
    <w:p w14:paraId="1E255BB6" w14:textId="77777777" w:rsidR="00BD606F" w:rsidRPr="00FA1714" w:rsidRDefault="00BD606F">
      <w:pPr>
        <w:jc w:val="center"/>
        <w:rPr>
          <w:b/>
          <w:lang w:val="es-419"/>
        </w:rPr>
      </w:pPr>
    </w:p>
    <w:p w14:paraId="1A3C0599" w14:textId="77777777" w:rsidR="00BD606F" w:rsidRPr="00FA1714" w:rsidRDefault="00BD606F">
      <w:pPr>
        <w:jc w:val="center"/>
        <w:rPr>
          <w:b/>
          <w:lang w:val="es-419"/>
        </w:rPr>
      </w:pPr>
    </w:p>
    <w:p w14:paraId="0BAF8611" w14:textId="77777777" w:rsidR="00BD606F" w:rsidRPr="00FA1714" w:rsidRDefault="00BD606F">
      <w:pPr>
        <w:jc w:val="center"/>
        <w:rPr>
          <w:b/>
          <w:lang w:val="es-419"/>
        </w:rPr>
      </w:pPr>
    </w:p>
    <w:p w14:paraId="67B6F897" w14:textId="77777777" w:rsidR="00BD606F" w:rsidRPr="00FA1714" w:rsidRDefault="00BD606F">
      <w:pPr>
        <w:jc w:val="center"/>
        <w:rPr>
          <w:b/>
          <w:lang w:val="es-419"/>
        </w:rPr>
      </w:pPr>
    </w:p>
    <w:p w14:paraId="716B9E75" w14:textId="77777777" w:rsidR="00BD606F" w:rsidRPr="00FA1714" w:rsidRDefault="00BD606F">
      <w:pPr>
        <w:jc w:val="center"/>
        <w:rPr>
          <w:b/>
          <w:lang w:val="es-419"/>
        </w:rPr>
      </w:pPr>
    </w:p>
    <w:p w14:paraId="48AAD408" w14:textId="77777777" w:rsidR="00BD606F" w:rsidRPr="00FA1714" w:rsidRDefault="00BD606F">
      <w:pPr>
        <w:jc w:val="center"/>
        <w:rPr>
          <w:b/>
          <w:lang w:val="es-419"/>
        </w:rPr>
      </w:pPr>
    </w:p>
    <w:p w14:paraId="5C95158A" w14:textId="77777777" w:rsidR="00BD606F" w:rsidRPr="00FA1714" w:rsidRDefault="00BD606F">
      <w:pPr>
        <w:jc w:val="center"/>
        <w:rPr>
          <w:b/>
          <w:lang w:val="es-419"/>
        </w:rPr>
      </w:pPr>
    </w:p>
    <w:p w14:paraId="5E6838C8" w14:textId="77777777" w:rsidR="00BD606F" w:rsidRPr="00FA1714" w:rsidRDefault="00BD606F">
      <w:pPr>
        <w:jc w:val="center"/>
        <w:rPr>
          <w:b/>
          <w:lang w:val="es-419"/>
        </w:rPr>
      </w:pPr>
    </w:p>
    <w:p w14:paraId="5F572ED7" w14:textId="77777777" w:rsidR="00BD606F" w:rsidRPr="00FA1714" w:rsidRDefault="00BD606F">
      <w:pPr>
        <w:jc w:val="center"/>
        <w:rPr>
          <w:b/>
          <w:lang w:val="es-419"/>
        </w:rPr>
      </w:pPr>
    </w:p>
    <w:p w14:paraId="2EACD44F" w14:textId="77777777" w:rsidR="00BD606F" w:rsidRPr="00FA1714" w:rsidRDefault="00BD606F">
      <w:pPr>
        <w:jc w:val="center"/>
        <w:rPr>
          <w:b/>
          <w:lang w:val="es-419"/>
        </w:rPr>
      </w:pPr>
    </w:p>
    <w:p w14:paraId="3759AB3F" w14:textId="77777777" w:rsidR="00BD606F" w:rsidRPr="00FA1714" w:rsidRDefault="00BD606F">
      <w:pPr>
        <w:jc w:val="center"/>
        <w:rPr>
          <w:b/>
          <w:lang w:val="es-419"/>
        </w:rPr>
      </w:pPr>
    </w:p>
    <w:p w14:paraId="060B73D8" w14:textId="77777777" w:rsidR="00BD606F" w:rsidRPr="00FA1714" w:rsidRDefault="00BD606F">
      <w:pPr>
        <w:jc w:val="center"/>
        <w:rPr>
          <w:b/>
          <w:lang w:val="es-419"/>
        </w:rPr>
      </w:pPr>
    </w:p>
    <w:p w14:paraId="2CC0B927" w14:textId="77777777" w:rsidR="00BD606F" w:rsidRPr="00FA1714" w:rsidRDefault="00BD606F">
      <w:pPr>
        <w:jc w:val="center"/>
        <w:rPr>
          <w:b/>
          <w:lang w:val="es-419"/>
        </w:rPr>
      </w:pPr>
    </w:p>
    <w:p w14:paraId="788BE79B" w14:textId="77777777" w:rsidR="00BD606F" w:rsidRPr="00FA1714" w:rsidRDefault="00BD606F">
      <w:pPr>
        <w:jc w:val="center"/>
        <w:rPr>
          <w:rFonts w:ascii="Arial" w:hAnsi="Arial"/>
          <w:b/>
          <w:u w:val="single"/>
          <w:lang w:val="es-419"/>
        </w:rPr>
      </w:pPr>
      <w:r w:rsidRPr="00FA1714">
        <w:rPr>
          <w:rFonts w:ascii="Arial" w:hAnsi="Arial"/>
          <w:b/>
          <w:u w:val="single"/>
          <w:lang w:val="es-419"/>
        </w:rPr>
        <w:t>“10 PRINCIP</w:t>
      </w:r>
      <w:r w:rsidR="00A735A0" w:rsidRPr="00FA1714">
        <w:rPr>
          <w:rFonts w:ascii="Arial" w:hAnsi="Arial"/>
          <w:b/>
          <w:u w:val="single"/>
          <w:lang w:val="es-419"/>
        </w:rPr>
        <w:t>IOS</w:t>
      </w:r>
      <w:r w:rsidRPr="00FA1714">
        <w:rPr>
          <w:rFonts w:ascii="Arial" w:hAnsi="Arial"/>
          <w:b/>
          <w:u w:val="single"/>
          <w:lang w:val="es-419"/>
        </w:rPr>
        <w:t xml:space="preserve">” </w:t>
      </w:r>
      <w:r w:rsidR="00A735A0" w:rsidRPr="00FA1714">
        <w:rPr>
          <w:rFonts w:ascii="Arial" w:hAnsi="Arial"/>
          <w:b/>
          <w:u w:val="single"/>
          <w:lang w:val="es-419"/>
        </w:rPr>
        <w:t>PARA COMUNIDADES MULTICULTURALES</w:t>
      </w:r>
    </w:p>
    <w:p w14:paraId="2A4116C0" w14:textId="77777777" w:rsidR="00BD606F" w:rsidRPr="00FA1714" w:rsidRDefault="00BD606F">
      <w:pPr>
        <w:jc w:val="center"/>
        <w:rPr>
          <w:rFonts w:ascii="Arial" w:hAnsi="Arial"/>
          <w:lang w:val="es-419"/>
        </w:rPr>
      </w:pPr>
    </w:p>
    <w:p w14:paraId="4B3FFB02" w14:textId="77777777" w:rsidR="00A735A0" w:rsidRPr="00FA1714" w:rsidRDefault="00A735A0" w:rsidP="00A735A0">
      <w:pPr>
        <w:rPr>
          <w:rFonts w:ascii="Arial" w:hAnsi="Arial"/>
          <w:lang w:val="es-419"/>
        </w:rPr>
      </w:pPr>
      <w:r w:rsidRPr="00FA1714">
        <w:rPr>
          <w:rFonts w:ascii="Arial" w:hAnsi="Arial"/>
          <w:lang w:val="es-419"/>
        </w:rPr>
        <w:t>1. Está informado por aquellos que ministran dentro de las culturas individuales.</w:t>
      </w:r>
    </w:p>
    <w:p w14:paraId="708D6AFE" w14:textId="77777777" w:rsidR="00A735A0" w:rsidRPr="00FA1714" w:rsidRDefault="00A735A0" w:rsidP="00A735A0">
      <w:pPr>
        <w:rPr>
          <w:rFonts w:ascii="Arial" w:hAnsi="Arial"/>
          <w:lang w:val="es-419"/>
        </w:rPr>
      </w:pPr>
    </w:p>
    <w:p w14:paraId="7C4E885B" w14:textId="77777777" w:rsidR="00A735A0" w:rsidRPr="00FA1714" w:rsidRDefault="00A735A0" w:rsidP="00A735A0">
      <w:pPr>
        <w:rPr>
          <w:rFonts w:ascii="Arial" w:hAnsi="Arial"/>
          <w:lang w:val="es-419"/>
        </w:rPr>
      </w:pPr>
      <w:r w:rsidRPr="00FA1714">
        <w:rPr>
          <w:rFonts w:ascii="Arial" w:hAnsi="Arial"/>
          <w:lang w:val="es-419"/>
        </w:rPr>
        <w:t>2. Reconoce y aborda la dinámica de interacción entre las culturas dominantes y subordinadas.</w:t>
      </w:r>
    </w:p>
    <w:p w14:paraId="6BD21573" w14:textId="77777777" w:rsidR="00A735A0" w:rsidRPr="00FA1714" w:rsidRDefault="00A735A0" w:rsidP="00A735A0">
      <w:pPr>
        <w:rPr>
          <w:rFonts w:ascii="Arial" w:hAnsi="Arial"/>
          <w:lang w:val="es-419"/>
        </w:rPr>
      </w:pPr>
    </w:p>
    <w:p w14:paraId="758DC97F" w14:textId="77777777" w:rsidR="00A735A0" w:rsidRPr="00FA1714" w:rsidRDefault="00A735A0" w:rsidP="00A735A0">
      <w:pPr>
        <w:rPr>
          <w:rFonts w:ascii="Arial" w:hAnsi="Arial"/>
          <w:lang w:val="es-419"/>
        </w:rPr>
      </w:pPr>
      <w:r w:rsidRPr="00FA1714">
        <w:rPr>
          <w:rFonts w:ascii="Arial" w:hAnsi="Arial"/>
          <w:lang w:val="es-419"/>
        </w:rPr>
        <w:t>3. Busca y valora las expresiones de la fe que son propias de una cultura para descubrir la vitalidad y los carismas únicos de la cultura.</w:t>
      </w:r>
    </w:p>
    <w:p w14:paraId="5B77FC8E" w14:textId="77777777" w:rsidR="00A735A0" w:rsidRPr="00FA1714" w:rsidRDefault="00A735A0" w:rsidP="00A735A0">
      <w:pPr>
        <w:rPr>
          <w:rFonts w:ascii="Arial" w:hAnsi="Arial"/>
          <w:lang w:val="es-419"/>
        </w:rPr>
      </w:pPr>
    </w:p>
    <w:p w14:paraId="2520B153" w14:textId="77777777" w:rsidR="00A735A0" w:rsidRPr="00FA1714" w:rsidRDefault="00A735A0" w:rsidP="00A735A0">
      <w:pPr>
        <w:rPr>
          <w:rFonts w:ascii="Arial" w:hAnsi="Arial"/>
          <w:lang w:val="es-419"/>
        </w:rPr>
      </w:pPr>
      <w:r w:rsidRPr="00FA1714">
        <w:rPr>
          <w:rFonts w:ascii="Arial" w:hAnsi="Arial"/>
          <w:lang w:val="es-419"/>
        </w:rPr>
        <w:t>4. Identifica y responde a los estilos de aprendizaje dominantes de las culturas a las que se dirige.</w:t>
      </w:r>
    </w:p>
    <w:p w14:paraId="723F798B" w14:textId="77777777" w:rsidR="00A735A0" w:rsidRPr="00FA1714" w:rsidRDefault="00A735A0" w:rsidP="00A735A0">
      <w:pPr>
        <w:rPr>
          <w:rFonts w:ascii="Arial" w:hAnsi="Arial"/>
          <w:lang w:val="es-419"/>
        </w:rPr>
      </w:pPr>
    </w:p>
    <w:p w14:paraId="0826B2C6" w14:textId="77777777" w:rsidR="00A735A0" w:rsidRPr="00FA1714" w:rsidRDefault="00A735A0" w:rsidP="00A735A0">
      <w:pPr>
        <w:rPr>
          <w:rFonts w:ascii="Arial" w:hAnsi="Arial"/>
          <w:lang w:val="es-419"/>
        </w:rPr>
      </w:pPr>
      <w:r w:rsidRPr="00FA1714">
        <w:rPr>
          <w:rFonts w:ascii="Arial" w:hAnsi="Arial"/>
          <w:lang w:val="es-419"/>
        </w:rPr>
        <w:t>5. Acepta y maneja la ira de quienes se encuentran en una cultura subordinada.</w:t>
      </w:r>
    </w:p>
    <w:p w14:paraId="4FA51159" w14:textId="77777777" w:rsidR="00A735A0" w:rsidRPr="00FA1714" w:rsidRDefault="00A735A0" w:rsidP="00A735A0">
      <w:pPr>
        <w:rPr>
          <w:rFonts w:ascii="Arial" w:hAnsi="Arial"/>
          <w:lang w:val="es-419"/>
        </w:rPr>
      </w:pPr>
    </w:p>
    <w:p w14:paraId="0A975EC0" w14:textId="77777777" w:rsidR="00A735A0" w:rsidRPr="00FA1714" w:rsidRDefault="00A735A0" w:rsidP="00A735A0">
      <w:pPr>
        <w:rPr>
          <w:rFonts w:ascii="Arial" w:hAnsi="Arial"/>
          <w:lang w:val="es-419"/>
        </w:rPr>
      </w:pPr>
      <w:r w:rsidRPr="00FA1714">
        <w:rPr>
          <w:rFonts w:ascii="Arial" w:hAnsi="Arial"/>
          <w:lang w:val="es-419"/>
        </w:rPr>
        <w:t>6. Usa cuidadosamente la palabra "tú".</w:t>
      </w:r>
    </w:p>
    <w:p w14:paraId="6C1A8FF0" w14:textId="77777777" w:rsidR="00A735A0" w:rsidRPr="00FA1714" w:rsidRDefault="00A735A0" w:rsidP="00A735A0">
      <w:pPr>
        <w:rPr>
          <w:rFonts w:ascii="Arial" w:hAnsi="Arial"/>
          <w:lang w:val="es-419"/>
        </w:rPr>
      </w:pPr>
    </w:p>
    <w:p w14:paraId="5210E020" w14:textId="77777777" w:rsidR="00A735A0" w:rsidRPr="00FA1714" w:rsidRDefault="00A735A0" w:rsidP="00A735A0">
      <w:pPr>
        <w:rPr>
          <w:rFonts w:ascii="Arial" w:hAnsi="Arial"/>
          <w:lang w:val="es-419"/>
        </w:rPr>
      </w:pPr>
      <w:r w:rsidRPr="00FA1714">
        <w:rPr>
          <w:rFonts w:ascii="Arial" w:hAnsi="Arial"/>
          <w:lang w:val="es-419"/>
        </w:rPr>
        <w:t>7. Involucra los símbolos primarios de la fe, integrándolos con las Escrituras y las historias de vida individuales y tradiciones de la cultura.</w:t>
      </w:r>
    </w:p>
    <w:p w14:paraId="6C7301DD" w14:textId="77777777" w:rsidR="00A735A0" w:rsidRPr="00FA1714" w:rsidRDefault="00A735A0" w:rsidP="00A735A0">
      <w:pPr>
        <w:rPr>
          <w:rFonts w:ascii="Arial" w:hAnsi="Arial"/>
          <w:lang w:val="es-419"/>
        </w:rPr>
      </w:pPr>
    </w:p>
    <w:p w14:paraId="131B7E1D" w14:textId="78BF5FBC" w:rsidR="00A735A0" w:rsidRPr="00FA1714" w:rsidRDefault="0056788F" w:rsidP="00A735A0">
      <w:pPr>
        <w:rPr>
          <w:rFonts w:ascii="Arial" w:hAnsi="Arial"/>
          <w:lang w:val="es-419"/>
        </w:rPr>
      </w:pPr>
      <w:r w:rsidRPr="00FA1714">
        <w:rPr>
          <w:rFonts w:ascii="Arial" w:hAnsi="Arial"/>
          <w:lang w:val="es-419"/>
        </w:rPr>
        <w:t>8. E</w:t>
      </w:r>
      <w:r w:rsidR="00A735A0" w:rsidRPr="00FA1714">
        <w:rPr>
          <w:rFonts w:ascii="Arial" w:hAnsi="Arial"/>
          <w:lang w:val="es-419"/>
        </w:rPr>
        <w:t>sfu</w:t>
      </w:r>
      <w:r w:rsidR="00FA1714">
        <w:rPr>
          <w:rFonts w:ascii="Arial" w:hAnsi="Arial"/>
          <w:lang w:val="es-419"/>
        </w:rPr>
        <w:t>é</w:t>
      </w:r>
      <w:r w:rsidR="00A735A0" w:rsidRPr="00FA1714">
        <w:rPr>
          <w:rFonts w:ascii="Arial" w:hAnsi="Arial"/>
          <w:lang w:val="es-419"/>
        </w:rPr>
        <w:t>rza</w:t>
      </w:r>
      <w:r w:rsidRPr="00FA1714">
        <w:rPr>
          <w:rFonts w:ascii="Arial" w:hAnsi="Arial"/>
          <w:lang w:val="es-419"/>
        </w:rPr>
        <w:t>te</w:t>
      </w:r>
      <w:r w:rsidR="00A735A0" w:rsidRPr="00FA1714">
        <w:rPr>
          <w:rFonts w:ascii="Arial" w:hAnsi="Arial"/>
          <w:lang w:val="es-419"/>
        </w:rPr>
        <w:t xml:space="preserve"> por involucrar la participación y el intercambio de todas las culturas para enriquecer y revitalizar su expresión.</w:t>
      </w:r>
    </w:p>
    <w:p w14:paraId="20C1D7B5" w14:textId="77777777" w:rsidR="00A735A0" w:rsidRPr="00FA1714" w:rsidRDefault="00A735A0" w:rsidP="00A735A0">
      <w:pPr>
        <w:rPr>
          <w:rFonts w:ascii="Arial" w:hAnsi="Arial"/>
          <w:lang w:val="es-419"/>
        </w:rPr>
      </w:pPr>
    </w:p>
    <w:p w14:paraId="477D04EF" w14:textId="77777777" w:rsidR="00A735A0" w:rsidRPr="00FA1714" w:rsidRDefault="00A735A0" w:rsidP="00A735A0">
      <w:pPr>
        <w:rPr>
          <w:rFonts w:ascii="Arial" w:hAnsi="Arial"/>
          <w:lang w:val="es-419"/>
        </w:rPr>
      </w:pPr>
      <w:r w:rsidRPr="00FA1714">
        <w:rPr>
          <w:rFonts w:ascii="Arial" w:hAnsi="Arial"/>
          <w:lang w:val="es-419"/>
        </w:rPr>
        <w:t>9. Lleva a quienes pertenecen a la cultura dominante las percepciones y acciones de otras culturas, como levadura y desafío.</w:t>
      </w:r>
    </w:p>
    <w:p w14:paraId="223317EC" w14:textId="77777777" w:rsidR="00A735A0" w:rsidRPr="00FA1714" w:rsidRDefault="00A735A0" w:rsidP="00A735A0">
      <w:pPr>
        <w:rPr>
          <w:rFonts w:ascii="Arial" w:hAnsi="Arial"/>
          <w:lang w:val="es-419"/>
        </w:rPr>
      </w:pPr>
    </w:p>
    <w:p w14:paraId="1D297D12" w14:textId="2052BB61" w:rsidR="00BD606F" w:rsidRPr="00FA1714" w:rsidRDefault="00A735A0" w:rsidP="00A735A0">
      <w:pPr>
        <w:rPr>
          <w:rFonts w:ascii="Arial" w:hAnsi="Arial"/>
          <w:lang w:val="es-419"/>
        </w:rPr>
      </w:pPr>
      <w:r w:rsidRPr="00FA1714">
        <w:rPr>
          <w:rFonts w:ascii="Arial" w:hAnsi="Arial"/>
          <w:lang w:val="es-419"/>
        </w:rPr>
        <w:t xml:space="preserve">10. Emplea una variedad de medios y </w:t>
      </w:r>
      <w:r w:rsidR="0056788F" w:rsidRPr="00FA1714">
        <w:rPr>
          <w:rFonts w:ascii="Arial" w:hAnsi="Arial"/>
          <w:lang w:val="es-419"/>
        </w:rPr>
        <w:t>b</w:t>
      </w:r>
      <w:r w:rsidR="00FA1714">
        <w:rPr>
          <w:rFonts w:ascii="Arial" w:hAnsi="Arial"/>
          <w:lang w:val="es-419"/>
        </w:rPr>
        <w:t>á</w:t>
      </w:r>
      <w:r w:rsidR="0056788F" w:rsidRPr="00FA1714">
        <w:rPr>
          <w:rFonts w:ascii="Arial" w:hAnsi="Arial"/>
          <w:lang w:val="es-419"/>
        </w:rPr>
        <w:t>sate</w:t>
      </w:r>
      <w:r w:rsidRPr="00FA1714">
        <w:rPr>
          <w:rFonts w:ascii="Arial" w:hAnsi="Arial"/>
          <w:lang w:val="es-419"/>
        </w:rPr>
        <w:t xml:space="preserve"> en una variedad de disciplinas para comunicar</w:t>
      </w:r>
      <w:r w:rsidR="0056788F" w:rsidRPr="00FA1714">
        <w:rPr>
          <w:rFonts w:ascii="Arial" w:hAnsi="Arial"/>
          <w:lang w:val="es-419"/>
        </w:rPr>
        <w:t>t</w:t>
      </w:r>
      <w:r w:rsidRPr="00FA1714">
        <w:rPr>
          <w:rFonts w:ascii="Arial" w:hAnsi="Arial"/>
          <w:lang w:val="es-419"/>
        </w:rPr>
        <w:t>e y entablar un diálogo.</w:t>
      </w:r>
    </w:p>
    <w:p w14:paraId="5BAFE830" w14:textId="77777777" w:rsidR="00BD606F" w:rsidRPr="00FA1714" w:rsidRDefault="00BD606F">
      <w:pPr>
        <w:rPr>
          <w:lang w:val="es-419"/>
        </w:rPr>
      </w:pPr>
    </w:p>
    <w:p w14:paraId="066B72AD" w14:textId="09CF9170" w:rsidR="00BD606F" w:rsidRPr="00FA1714" w:rsidRDefault="00BD606F">
      <w:pPr>
        <w:rPr>
          <w:i/>
          <w:lang w:val="es-419"/>
        </w:rPr>
      </w:pPr>
      <w:r w:rsidRPr="00FA1714">
        <w:rPr>
          <w:i/>
          <w:lang w:val="es-419"/>
        </w:rPr>
        <w:t>“</w:t>
      </w:r>
      <w:r w:rsidR="00A735A0" w:rsidRPr="00FA1714">
        <w:rPr>
          <w:i/>
          <w:lang w:val="es-419"/>
        </w:rPr>
        <w:t>Nuestra primera tarea al acercarnos a otra gente, otra cultura, otra religión es quitarnos los zapatos, porque el lugar al que nos acercamos es santo. De lo contrario, es posible que nos encontremos pisoteando el sueño de otro y, lo que es más grave, es posible que olvidemos que Dios estaba allí antes de nuestra llegada</w:t>
      </w:r>
      <w:r w:rsidR="00F40866" w:rsidRPr="00FA1714">
        <w:rPr>
          <w:i/>
          <w:lang w:val="es-419"/>
        </w:rPr>
        <w:t>”</w:t>
      </w:r>
      <w:r w:rsidR="00FA1714">
        <w:rPr>
          <w:i/>
          <w:lang w:val="es-419"/>
        </w:rPr>
        <w:t>.</w:t>
      </w:r>
      <w:r w:rsidR="00F40866" w:rsidRPr="00FA1714">
        <w:rPr>
          <w:i/>
          <w:lang w:val="es-419"/>
        </w:rPr>
        <w:t xml:space="preserve"> Anónimo</w:t>
      </w:r>
    </w:p>
    <w:p w14:paraId="631B0647" w14:textId="77777777" w:rsidR="0069277B" w:rsidRPr="00FA1714" w:rsidRDefault="0069277B">
      <w:pPr>
        <w:rPr>
          <w:i/>
          <w:lang w:val="es-419"/>
        </w:rPr>
      </w:pPr>
    </w:p>
    <w:p w14:paraId="2B091D9E" w14:textId="77777777" w:rsidR="00FA1714" w:rsidRPr="00BF2EC1" w:rsidRDefault="00FA1714" w:rsidP="00FA1714">
      <w:pPr>
        <w:rPr>
          <w:lang w:val="es-419"/>
        </w:rPr>
      </w:pPr>
      <w:r w:rsidRPr="00BF2EC1">
        <w:rPr>
          <w:lang w:val="es-419"/>
        </w:rPr>
        <w:t>Nombre ______________________________________  Parroquia _______________________</w:t>
      </w:r>
    </w:p>
    <w:p w14:paraId="17C2127D" w14:textId="77777777" w:rsidR="00FA1714" w:rsidRPr="00BF2EC1" w:rsidRDefault="00FA1714" w:rsidP="00FA1714">
      <w:pPr>
        <w:widowControl/>
        <w:jc w:val="center"/>
        <w:rPr>
          <w:lang w:val="es-419"/>
        </w:rPr>
      </w:pPr>
    </w:p>
    <w:p w14:paraId="0B4C01F5" w14:textId="77777777" w:rsidR="00FA1714" w:rsidRPr="00BF2EC1" w:rsidRDefault="00FA1714" w:rsidP="00FA1714">
      <w:pPr>
        <w:widowControl/>
        <w:jc w:val="center"/>
        <w:rPr>
          <w:b/>
          <w:lang w:val="es-419"/>
        </w:rPr>
      </w:pPr>
      <w:r w:rsidRPr="00BF2EC1">
        <w:rPr>
          <w:b/>
          <w:lang w:val="es-419"/>
        </w:rPr>
        <w:t>TAREA 16:  Ministerio y Cultura</w:t>
      </w:r>
    </w:p>
    <w:p w14:paraId="7DF3BE7C" w14:textId="77777777" w:rsidR="00FA1714" w:rsidRPr="00BF2EC1" w:rsidRDefault="00FA1714" w:rsidP="00FA1714">
      <w:pPr>
        <w:widowControl/>
        <w:rPr>
          <w:lang w:val="es-419"/>
        </w:rPr>
      </w:pPr>
      <w:r w:rsidRPr="00BF2EC1">
        <w:rPr>
          <w:b/>
          <w:noProof/>
          <w:sz w:val="20"/>
          <w:lang w:val="es-419"/>
        </w:rPr>
        <mc:AlternateContent>
          <mc:Choice Requires="wps">
            <w:drawing>
              <wp:anchor distT="0" distB="0" distL="114300" distR="114300" simplePos="0" relativeHeight="251659264" behindDoc="0" locked="0" layoutInCell="0" allowOverlap="1" wp14:anchorId="378DD1A3" wp14:editId="56B02897">
                <wp:simplePos x="0" y="0"/>
                <wp:positionH relativeFrom="column">
                  <wp:posOffset>4396740</wp:posOffset>
                </wp:positionH>
                <wp:positionV relativeFrom="paragraph">
                  <wp:posOffset>83820</wp:posOffset>
                </wp:positionV>
                <wp:extent cx="1790700" cy="472440"/>
                <wp:effectExtent l="0" t="0" r="1905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72440"/>
                        </a:xfrm>
                        <a:prstGeom prst="rect">
                          <a:avLst/>
                        </a:prstGeom>
                        <a:solidFill>
                          <a:srgbClr val="FFFFFF"/>
                        </a:solidFill>
                        <a:ln w="9525">
                          <a:solidFill>
                            <a:srgbClr val="000000"/>
                          </a:solidFill>
                          <a:miter lim="800000"/>
                          <a:headEnd/>
                          <a:tailEnd/>
                        </a:ln>
                      </wps:spPr>
                      <wps:txbx>
                        <w:txbxContent>
                          <w:p w14:paraId="419C7A35" w14:textId="77777777" w:rsidR="00FA1714" w:rsidRPr="00BF2EC1" w:rsidRDefault="00FA1714" w:rsidP="00FA1714">
                            <w:pPr>
                              <w:pStyle w:val="BodyText"/>
                              <w:rPr>
                                <w:b/>
                                <w:lang w:val="es-419"/>
                              </w:rPr>
                            </w:pPr>
                            <w:r w:rsidRPr="00BF2EC1">
                              <w:rPr>
                                <w:b/>
                                <w:lang w:val="es-419"/>
                              </w:rPr>
                              <w:t>Por favor escribe en letra impresa o en computadora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DD1A3" id="_x0000_s1027" type="#_x0000_t202" style="position:absolute;margin-left:346.2pt;margin-top:6.6pt;width:141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" o:allowincell="f">
                <v:textbox>
                  <w:txbxContent>
                    <w:p w14:paraId="419C7A35" w14:textId="77777777" w:rsidR="00FA1714" w:rsidRPr="00BF2EC1" w:rsidRDefault="00FA1714" w:rsidP="00FA1714">
                      <w:pPr>
                        <w:pStyle w:val="BodyText"/>
                        <w:rPr>
                          <w:b/>
                          <w:lang w:val="es-419"/>
                        </w:rPr>
                      </w:pPr>
                      <w:r w:rsidRPr="00BF2EC1">
                        <w:rPr>
                          <w:b/>
                          <w:lang w:val="es-419"/>
                        </w:rPr>
                        <w:t>Por favor escribe en letra impresa o en computadora</w:t>
                      </w:r>
                    </w:p>
                  </w:txbxContent>
                </v:textbox>
              </v:shape>
            </w:pict>
          </mc:Fallback>
        </mc:AlternateContent>
      </w:r>
    </w:p>
    <w:p w14:paraId="0ADF9AE1" w14:textId="77777777" w:rsidR="00FA1714" w:rsidRPr="00BF2EC1" w:rsidRDefault="00FA1714" w:rsidP="00FA1714">
      <w:pPr>
        <w:widowControl/>
        <w:rPr>
          <w:lang w:val="es-419"/>
        </w:rPr>
      </w:pPr>
      <w:r w:rsidRPr="00BF2EC1">
        <w:rPr>
          <w:lang w:val="es-419"/>
        </w:rPr>
        <w:t>Por favor complete las siguientes oraciones o responda a las siguiente</w:t>
      </w:r>
    </w:p>
    <w:p w14:paraId="3F4558B8" w14:textId="77777777" w:rsidR="00FA1714" w:rsidRPr="00BF2EC1" w:rsidRDefault="00FA1714" w:rsidP="00FA1714">
      <w:pPr>
        <w:widowControl/>
        <w:rPr>
          <w:lang w:val="es-419"/>
        </w:rPr>
      </w:pPr>
      <w:r w:rsidRPr="00BF2EC1">
        <w:rPr>
          <w:lang w:val="es-419"/>
        </w:rPr>
        <w:t xml:space="preserve">preguntas. </w:t>
      </w:r>
    </w:p>
    <w:p w14:paraId="62696069" w14:textId="77777777" w:rsidR="00FA1714" w:rsidRPr="00BF2EC1" w:rsidRDefault="00FA1714" w:rsidP="00FA1714">
      <w:pPr>
        <w:widowControl/>
        <w:rPr>
          <w:b/>
          <w:sz w:val="32"/>
          <w:lang w:val="es-419"/>
        </w:rPr>
      </w:pPr>
    </w:p>
    <w:p w14:paraId="7FA4869D" w14:textId="77777777" w:rsidR="00FA1714" w:rsidRPr="00BF2EC1" w:rsidRDefault="00FA1714" w:rsidP="00FA1714">
      <w:pPr>
        <w:widowControl/>
        <w:spacing w:line="360" w:lineRule="auto"/>
        <w:rPr>
          <w:lang w:val="es-419"/>
        </w:rPr>
      </w:pPr>
      <w:r w:rsidRPr="00BF2EC1">
        <w:rPr>
          <w:lang w:val="es-419"/>
        </w:rPr>
        <w:t>1. Explique qu</w:t>
      </w:r>
      <w:r>
        <w:rPr>
          <w:lang w:val="es-419"/>
        </w:rPr>
        <w:t>é</w:t>
      </w:r>
      <w:r w:rsidRPr="00BF2EC1">
        <w:rPr>
          <w:lang w:val="es-419"/>
        </w:rPr>
        <w:t xml:space="preserve"> significa la palabra “cultura”</w:t>
      </w:r>
    </w:p>
    <w:p w14:paraId="65CD3982" w14:textId="77777777" w:rsidR="00FA1714" w:rsidRPr="00BF2EC1" w:rsidRDefault="00FA1714" w:rsidP="00FA1714">
      <w:pPr>
        <w:widowControl/>
        <w:spacing w:line="360" w:lineRule="auto"/>
        <w:rPr>
          <w:lang w:val="es-419"/>
        </w:rPr>
      </w:pPr>
      <w:r w:rsidRPr="00BF2EC1">
        <w:rPr>
          <w:lang w:val="es-419"/>
        </w:rPr>
        <w:t>_____________________________________________________________________________________</w:t>
      </w:r>
    </w:p>
    <w:p w14:paraId="0D240F77" w14:textId="77777777" w:rsidR="00FA1714" w:rsidRPr="00BF2EC1" w:rsidRDefault="00FA1714" w:rsidP="00FA1714">
      <w:pPr>
        <w:spacing w:line="360" w:lineRule="auto"/>
        <w:rPr>
          <w:lang w:val="es-419"/>
        </w:rPr>
      </w:pPr>
      <w:r w:rsidRPr="00BF2EC1">
        <w:rPr>
          <w:lang w:val="es-419"/>
        </w:rPr>
        <w:t>_____________________________________________________________________________________</w:t>
      </w:r>
    </w:p>
    <w:p w14:paraId="3B71F689" w14:textId="77777777" w:rsidR="00FA1714" w:rsidRPr="00BF2EC1" w:rsidRDefault="00FA1714" w:rsidP="00FA1714">
      <w:pPr>
        <w:rPr>
          <w:lang w:val="es-419"/>
        </w:rPr>
      </w:pPr>
    </w:p>
    <w:p w14:paraId="1E0BC95A" w14:textId="77777777" w:rsidR="00FA1714" w:rsidRPr="00BF2EC1" w:rsidRDefault="00FA1714" w:rsidP="00FA1714">
      <w:pPr>
        <w:rPr>
          <w:lang w:val="es-419"/>
        </w:rPr>
      </w:pPr>
      <w:r w:rsidRPr="00BF2EC1">
        <w:rPr>
          <w:lang w:val="es-419"/>
        </w:rPr>
        <w:t>2. ¿Qué es la Inculturación?</w:t>
      </w:r>
    </w:p>
    <w:p w14:paraId="45384488" w14:textId="77777777" w:rsidR="00FA1714" w:rsidRPr="00BF2EC1" w:rsidRDefault="00FA1714" w:rsidP="00FA1714">
      <w:pPr>
        <w:widowControl/>
        <w:rPr>
          <w:sz w:val="16"/>
          <w:lang w:val="es-419"/>
        </w:rPr>
      </w:pPr>
    </w:p>
    <w:p w14:paraId="1AA9F026" w14:textId="77777777" w:rsidR="00FA1714" w:rsidRPr="00BF2EC1" w:rsidRDefault="00FA1714" w:rsidP="00FA1714">
      <w:pPr>
        <w:widowControl/>
        <w:spacing w:line="360" w:lineRule="auto"/>
        <w:rPr>
          <w:lang w:val="es-419"/>
        </w:rPr>
      </w:pPr>
      <w:r w:rsidRPr="00BF2EC1">
        <w:rPr>
          <w:lang w:val="es-419"/>
        </w:rPr>
        <w:t>__________________________________________________________________________________________________________________________________________________________________________</w:t>
      </w:r>
    </w:p>
    <w:p w14:paraId="046E9403" w14:textId="77777777" w:rsidR="00FA1714" w:rsidRPr="00BF2EC1" w:rsidRDefault="00FA1714" w:rsidP="00FA1714">
      <w:pPr>
        <w:widowControl/>
        <w:spacing w:line="360" w:lineRule="auto"/>
        <w:rPr>
          <w:lang w:val="es-419"/>
        </w:rPr>
      </w:pPr>
      <w:r w:rsidRPr="00BF2EC1">
        <w:rPr>
          <w:lang w:val="es-419"/>
        </w:rPr>
        <w:t>_____________________________________________________________________________________</w:t>
      </w:r>
    </w:p>
    <w:p w14:paraId="2130DF07" w14:textId="77777777" w:rsidR="00FA1714" w:rsidRPr="00BF2EC1" w:rsidRDefault="00FA1714" w:rsidP="00FA1714">
      <w:pPr>
        <w:widowControl/>
        <w:rPr>
          <w:lang w:val="es-419"/>
        </w:rPr>
      </w:pPr>
    </w:p>
    <w:p w14:paraId="6AE8E243" w14:textId="77777777" w:rsidR="00FA1714" w:rsidRPr="00BF2EC1" w:rsidRDefault="00FA1714" w:rsidP="00FA1714">
      <w:pPr>
        <w:widowControl/>
        <w:spacing w:line="360" w:lineRule="auto"/>
        <w:rPr>
          <w:lang w:val="es-419"/>
        </w:rPr>
      </w:pPr>
      <w:r w:rsidRPr="00BF2EC1">
        <w:rPr>
          <w:lang w:val="es-419"/>
        </w:rPr>
        <w:t>3. Explique por qué es importante que los ministros sean sensibles a las situaciones y raíces culturales de los fieles.</w:t>
      </w:r>
    </w:p>
    <w:p w14:paraId="033D1290" w14:textId="77777777" w:rsidR="00FA1714" w:rsidRPr="00BF2EC1" w:rsidRDefault="00FA1714" w:rsidP="00FA1714">
      <w:pPr>
        <w:widowControl/>
        <w:spacing w:line="360" w:lineRule="auto"/>
        <w:rPr>
          <w:lang w:val="es-419"/>
        </w:rPr>
      </w:pPr>
      <w:r w:rsidRPr="00BF2EC1">
        <w:rPr>
          <w:lang w:val="es-419"/>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8FDD948" w14:textId="77777777" w:rsidR="00FA1714" w:rsidRPr="00BF2EC1" w:rsidRDefault="00FA1714" w:rsidP="00FA1714">
      <w:pPr>
        <w:widowControl/>
        <w:spacing w:line="360" w:lineRule="auto"/>
        <w:rPr>
          <w:lang w:val="es-419"/>
        </w:rPr>
      </w:pPr>
    </w:p>
    <w:p w14:paraId="1D857720" w14:textId="77777777" w:rsidR="00FA1714" w:rsidRPr="00BF2EC1" w:rsidRDefault="00FA1714" w:rsidP="00FA1714">
      <w:pPr>
        <w:widowControl/>
        <w:spacing w:line="360" w:lineRule="auto"/>
        <w:rPr>
          <w:lang w:val="es-419"/>
        </w:rPr>
      </w:pPr>
      <w:r w:rsidRPr="00BF2EC1">
        <w:rPr>
          <w:lang w:val="es-419"/>
        </w:rPr>
        <w:t>4. De un ejemplo de cómo su comunidad parroquial promueve el desarrollo de la fe de todos sus miembros.</w:t>
      </w:r>
    </w:p>
    <w:p w14:paraId="2437DA8C" w14:textId="77777777" w:rsidR="00FA1714" w:rsidRPr="00BF2EC1" w:rsidRDefault="00FA1714" w:rsidP="00FA1714">
      <w:pPr>
        <w:widowControl/>
        <w:spacing w:line="360" w:lineRule="auto"/>
        <w:rPr>
          <w:lang w:val="es-419"/>
        </w:rPr>
      </w:pPr>
      <w:r w:rsidRPr="00BF2EC1">
        <w:rPr>
          <w:lang w:val="es-419"/>
        </w:rPr>
        <w:t>__________________________________________________________________________________________________________________________________________________________________________</w:t>
      </w:r>
    </w:p>
    <w:p w14:paraId="0DC7F11F" w14:textId="77777777" w:rsidR="00FA1714" w:rsidRPr="00BF2EC1" w:rsidRDefault="00FA1714" w:rsidP="00FA1714">
      <w:pPr>
        <w:widowControl/>
        <w:spacing w:line="360" w:lineRule="auto"/>
        <w:rPr>
          <w:lang w:val="es-419"/>
        </w:rPr>
      </w:pPr>
      <w:r w:rsidRPr="00BF2EC1">
        <w:rPr>
          <w:lang w:val="es-419"/>
        </w:rPr>
        <w:t>_____________________________________________________________________________________</w:t>
      </w:r>
    </w:p>
    <w:p w14:paraId="4A79F7F2" w14:textId="77777777" w:rsidR="00FA1714" w:rsidRPr="00BF2EC1" w:rsidRDefault="00FA1714" w:rsidP="00FA1714">
      <w:pPr>
        <w:widowControl/>
        <w:spacing w:line="360" w:lineRule="auto"/>
        <w:rPr>
          <w:lang w:val="es-419"/>
        </w:rPr>
      </w:pPr>
      <w:r w:rsidRPr="00BF2EC1">
        <w:rPr>
          <w:lang w:val="es-419"/>
        </w:rPr>
        <w:t>_____________________________________________________________________________________</w:t>
      </w:r>
    </w:p>
    <w:p w14:paraId="4429D5E8" w14:textId="77777777" w:rsidR="00FA1714" w:rsidRPr="00BF2EC1" w:rsidRDefault="00FA1714" w:rsidP="00FA1714">
      <w:pPr>
        <w:widowControl/>
        <w:spacing w:before="240" w:line="360" w:lineRule="auto"/>
        <w:ind w:right="-90"/>
        <w:rPr>
          <w:lang w:val="es-419"/>
        </w:rPr>
      </w:pPr>
      <w:r w:rsidRPr="00BF2EC1">
        <w:rPr>
          <w:lang w:val="es-419"/>
        </w:rPr>
        <w:t>5. Alguna nueva comprensión que obtuve de la sesión que me ayudará en mi min</w:t>
      </w:r>
      <w:r>
        <w:rPr>
          <w:lang w:val="es-419"/>
        </w:rPr>
        <w:t>is</w:t>
      </w:r>
      <w:r w:rsidRPr="00BF2EC1">
        <w:rPr>
          <w:lang w:val="es-419"/>
        </w:rPr>
        <w:t>terio es</w:t>
      </w:r>
    </w:p>
    <w:p w14:paraId="13FFFAB4" w14:textId="77777777" w:rsidR="00FA1714" w:rsidRPr="00BF2EC1" w:rsidRDefault="00FA1714" w:rsidP="00FA1714">
      <w:pPr>
        <w:widowControl/>
        <w:spacing w:line="360" w:lineRule="auto"/>
        <w:rPr>
          <w:lang w:val="es-419"/>
        </w:rPr>
      </w:pPr>
      <w:r w:rsidRPr="00BF2EC1">
        <w:rPr>
          <w:lang w:val="es-419"/>
        </w:rPr>
        <w:t>__________________________________________________________________________________________________________________________________________________________________________</w:t>
      </w:r>
    </w:p>
    <w:p w14:paraId="5E418190" w14:textId="77777777" w:rsidR="00FA1714" w:rsidRPr="00BF2EC1" w:rsidRDefault="00FA1714" w:rsidP="00FA1714">
      <w:pPr>
        <w:rPr>
          <w:lang w:val="es-419"/>
        </w:rPr>
      </w:pPr>
      <w:r w:rsidRPr="00BF2EC1">
        <w:rPr>
          <w:lang w:val="es-419"/>
        </w:rPr>
        <w:t xml:space="preserve">_____________________________________________________________________________________ </w:t>
      </w:r>
    </w:p>
    <w:p w14:paraId="121457AB" w14:textId="77777777" w:rsidR="00FA1714" w:rsidRPr="00BF2EC1" w:rsidRDefault="00FA1714" w:rsidP="00FA1714">
      <w:pPr>
        <w:rPr>
          <w:sz w:val="12"/>
          <w:szCs w:val="12"/>
          <w:lang w:val="es-419"/>
        </w:rPr>
      </w:pPr>
    </w:p>
    <w:p w14:paraId="3173F33E" w14:textId="77777777" w:rsidR="00FA1714" w:rsidRPr="00BF2EC1" w:rsidRDefault="00FA1714" w:rsidP="00FA1714">
      <w:pPr>
        <w:rPr>
          <w:lang w:val="es-419"/>
        </w:rPr>
      </w:pPr>
      <w:r w:rsidRPr="00BF2EC1">
        <w:rPr>
          <w:lang w:val="es-419"/>
        </w:rPr>
        <w:t>_____________________________________________________________________________________</w:t>
      </w:r>
    </w:p>
    <w:p w14:paraId="48476D3C" w14:textId="77777777" w:rsidR="00FA1714" w:rsidRPr="00BF2EC1" w:rsidRDefault="00FA1714" w:rsidP="00FA1714">
      <w:pPr>
        <w:rPr>
          <w:lang w:val="es-419"/>
        </w:rPr>
      </w:pPr>
    </w:p>
    <w:p w14:paraId="1D29D783" w14:textId="316E3FBD" w:rsidR="0069277B" w:rsidRPr="00FA1714" w:rsidRDefault="00FA1714" w:rsidP="00FA1714">
      <w:pPr>
        <w:widowControl/>
        <w:pBdr>
          <w:top w:val="single" w:sz="6" w:space="0" w:color="auto"/>
          <w:left w:val="single" w:sz="6" w:space="3" w:color="auto"/>
          <w:bottom w:val="single" w:sz="6" w:space="3" w:color="auto"/>
          <w:right w:val="single" w:sz="6" w:space="3" w:color="auto"/>
        </w:pBdr>
        <w:jc w:val="center"/>
        <w:rPr>
          <w:b/>
          <w:lang w:val="es-419"/>
        </w:rPr>
      </w:pPr>
      <w:r w:rsidRPr="00BF2EC1">
        <w:rPr>
          <w:b/>
          <w:lang w:val="es-419"/>
        </w:rPr>
        <w:t xml:space="preserve">Por favor envíe su tarea al correo </w:t>
      </w:r>
      <w:hyperlink r:id="rId7" w:history="1">
        <w:r w:rsidR="00336C89" w:rsidRPr="00384CE5">
          <w:rPr>
            <w:rStyle w:val="Hyperlink"/>
            <w:b/>
            <w:lang w:val="es-419"/>
          </w:rPr>
          <w:t>officefaithformation@dsj.org</w:t>
        </w:r>
      </w:hyperlink>
      <w:r w:rsidR="00336C89">
        <w:rPr>
          <w:b/>
          <w:lang w:val="es-419"/>
        </w:rPr>
        <w:t xml:space="preserve"> </w:t>
      </w:r>
      <w:r w:rsidRPr="00BF2EC1">
        <w:rPr>
          <w:b/>
          <w:lang w:val="es-419"/>
        </w:rPr>
        <w:t xml:space="preserve"> Gracias.</w:t>
      </w:r>
      <w:r w:rsidRPr="00BF2EC1">
        <w:rPr>
          <w:lang w:val="es-419"/>
        </w:rPr>
        <w:t xml:space="preserve"> </w:t>
      </w:r>
    </w:p>
    <w:sectPr w:rsidR="0069277B" w:rsidRPr="00FA1714">
      <w:endnotePr>
        <w:numFmt w:val="decimal"/>
      </w:endnotePr>
      <w:pgSz w:w="12240" w:h="15840" w:code="1"/>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B9160" w14:textId="77777777" w:rsidR="00CC2757" w:rsidRDefault="00CC2757">
      <w:r>
        <w:separator/>
      </w:r>
    </w:p>
  </w:endnote>
  <w:endnote w:type="continuationSeparator" w:id="0">
    <w:p w14:paraId="23BD9767" w14:textId="77777777" w:rsidR="00CC2757" w:rsidRDefault="00CC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94E3" w14:textId="77777777" w:rsidR="00CC2757" w:rsidRDefault="00CC2757">
      <w:r>
        <w:separator/>
      </w:r>
    </w:p>
  </w:footnote>
  <w:footnote w:type="continuationSeparator" w:id="0">
    <w:p w14:paraId="5882887F" w14:textId="77777777" w:rsidR="00CC2757" w:rsidRDefault="00CC2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EF473A"/>
    <w:multiLevelType w:val="singleLevel"/>
    <w:tmpl w:val="6DB40E1A"/>
    <w:lvl w:ilvl="0">
      <w:start w:val="2"/>
      <w:numFmt w:val="decimal"/>
      <w:lvlText w:val="%1."/>
      <w:legacy w:legacy="1" w:legacySpace="0" w:legacyIndent="360"/>
      <w:lvlJc w:val="left"/>
      <w:pPr>
        <w:ind w:left="360" w:hanging="360"/>
      </w:pPr>
    </w:lvl>
  </w:abstractNum>
  <w:abstractNum w:abstractNumId="2" w15:restartNumberingAfterBreak="0">
    <w:nsid w:val="231109AC"/>
    <w:multiLevelType w:val="singleLevel"/>
    <w:tmpl w:val="7586002C"/>
    <w:lvl w:ilvl="0">
      <w:start w:val="9"/>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25281E87"/>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1165A39"/>
    <w:multiLevelType w:val="hybridMultilevel"/>
    <w:tmpl w:val="ADD08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27283"/>
    <w:multiLevelType w:val="singleLevel"/>
    <w:tmpl w:val="0409000F"/>
    <w:lvl w:ilvl="0">
      <w:start w:val="8"/>
      <w:numFmt w:val="decimal"/>
      <w:lvlText w:val="%1."/>
      <w:lvlJc w:val="left"/>
      <w:pPr>
        <w:tabs>
          <w:tab w:val="num" w:pos="360"/>
        </w:tabs>
        <w:ind w:left="360" w:hanging="360"/>
      </w:pPr>
      <w:rPr>
        <w:rFonts w:hint="default"/>
      </w:rPr>
    </w:lvl>
  </w:abstractNum>
  <w:abstractNum w:abstractNumId="6" w15:restartNumberingAfterBreak="0">
    <w:nsid w:val="3A3B16F2"/>
    <w:multiLevelType w:val="hybridMultilevel"/>
    <w:tmpl w:val="449A297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C7F56"/>
    <w:multiLevelType w:val="singleLevel"/>
    <w:tmpl w:val="C24A21E0"/>
    <w:lvl w:ilvl="0">
      <w:start w:val="3"/>
      <w:numFmt w:val="decimal"/>
      <w:lvlText w:val="%1. "/>
      <w:legacy w:legacy="1" w:legacySpace="0" w:legacyIndent="360"/>
      <w:lvlJc w:val="left"/>
      <w:pPr>
        <w:ind w:left="360" w:hanging="360"/>
      </w:pPr>
      <w:rPr>
        <w:sz w:val="24"/>
      </w:rPr>
    </w:lvl>
  </w:abstractNum>
  <w:abstractNum w:abstractNumId="8" w15:restartNumberingAfterBreak="0">
    <w:nsid w:val="5AB807CF"/>
    <w:multiLevelType w:val="hybridMultilevel"/>
    <w:tmpl w:val="7EDE7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DF5C89"/>
    <w:multiLevelType w:val="singleLevel"/>
    <w:tmpl w:val="9D88ED9E"/>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6D6A59D6"/>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4AD6E0E"/>
    <w:multiLevelType w:val="singleLevel"/>
    <w:tmpl w:val="DD6AB7E2"/>
    <w:lvl w:ilvl="0">
      <w:start w:val="1"/>
      <w:numFmt w:val="decimal"/>
      <w:lvlText w:val="%1."/>
      <w:legacy w:legacy="1" w:legacySpace="0" w:legacyIndent="360"/>
      <w:lvlJc w:val="left"/>
      <w:pPr>
        <w:ind w:left="360" w:hanging="360"/>
      </w:pPr>
    </w:lvl>
  </w:abstractNum>
  <w:abstractNum w:abstractNumId="12" w15:restartNumberingAfterBreak="0">
    <w:nsid w:val="74F062BC"/>
    <w:multiLevelType w:val="singleLevel"/>
    <w:tmpl w:val="FFFFFFFF"/>
    <w:lvl w:ilvl="0">
      <w:numFmt w:val="decimal"/>
      <w:lvlText w:val="*"/>
      <w:lvlJc w:val="left"/>
    </w:lvl>
  </w:abstractNum>
  <w:abstractNum w:abstractNumId="13" w15:restartNumberingAfterBreak="0">
    <w:nsid w:val="79B44464"/>
    <w:multiLevelType w:val="hybridMultilevel"/>
    <w:tmpl w:val="852ECA50"/>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399927">
    <w:abstractNumId w:val="1"/>
  </w:num>
  <w:num w:numId="2" w16cid:durableId="1949969961">
    <w:abstractNumId w:val="7"/>
  </w:num>
  <w:num w:numId="3" w16cid:durableId="1385833927">
    <w:abstractNumId w:val="0"/>
    <w:lvlOverride w:ilvl="0">
      <w:lvl w:ilvl="0">
        <w:start w:val="1"/>
        <w:numFmt w:val="bullet"/>
        <w:lvlText w:val=""/>
        <w:legacy w:legacy="1" w:legacySpace="0" w:legacyIndent="360"/>
        <w:lvlJc w:val="left"/>
        <w:pPr>
          <w:ind w:left="1200" w:hanging="360"/>
        </w:pPr>
        <w:rPr>
          <w:rFonts w:ascii="Symbol" w:hAnsi="Symbol" w:hint="default"/>
        </w:rPr>
      </w:lvl>
    </w:lvlOverride>
  </w:num>
  <w:num w:numId="4" w16cid:durableId="1753358260">
    <w:abstractNumId w:val="9"/>
  </w:num>
  <w:num w:numId="5" w16cid:durableId="997882849">
    <w:abstractNumId w:val="2"/>
  </w:num>
  <w:num w:numId="6" w16cid:durableId="1539656867">
    <w:abstractNumId w:val="11"/>
  </w:num>
  <w:num w:numId="7" w16cid:durableId="1532568873">
    <w:abstractNumId w:val="11"/>
    <w:lvlOverride w:ilvl="0">
      <w:lvl w:ilvl="0">
        <w:start w:val="2"/>
        <w:numFmt w:val="decimal"/>
        <w:lvlText w:val="%1."/>
        <w:legacy w:legacy="1" w:legacySpace="0" w:legacyIndent="360"/>
        <w:lvlJc w:val="left"/>
        <w:pPr>
          <w:ind w:left="360" w:hanging="360"/>
        </w:pPr>
      </w:lvl>
    </w:lvlOverride>
  </w:num>
  <w:num w:numId="8" w16cid:durableId="105930494">
    <w:abstractNumId w:val="5"/>
  </w:num>
  <w:num w:numId="9" w16cid:durableId="176120117">
    <w:abstractNumId w:val="10"/>
  </w:num>
  <w:num w:numId="10" w16cid:durableId="1944531667">
    <w:abstractNumId w:val="3"/>
  </w:num>
  <w:num w:numId="11" w16cid:durableId="788085144">
    <w:abstractNumId w:val="12"/>
  </w:num>
  <w:num w:numId="12" w16cid:durableId="221526985">
    <w:abstractNumId w:val="13"/>
  </w:num>
  <w:num w:numId="13" w16cid:durableId="1751654417">
    <w:abstractNumId w:val="4"/>
  </w:num>
  <w:num w:numId="14" w16cid:durableId="456686625">
    <w:abstractNumId w:val="8"/>
  </w:num>
  <w:num w:numId="15" w16cid:durableId="1547139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4F"/>
    <w:rsid w:val="00086BF1"/>
    <w:rsid w:val="0009002B"/>
    <w:rsid w:val="00154690"/>
    <w:rsid w:val="001A7726"/>
    <w:rsid w:val="00271529"/>
    <w:rsid w:val="002C5D21"/>
    <w:rsid w:val="002D2A4F"/>
    <w:rsid w:val="002E7E47"/>
    <w:rsid w:val="00305B97"/>
    <w:rsid w:val="00336C89"/>
    <w:rsid w:val="00337BF6"/>
    <w:rsid w:val="00430E7E"/>
    <w:rsid w:val="004A0E92"/>
    <w:rsid w:val="004F5DE6"/>
    <w:rsid w:val="0050124F"/>
    <w:rsid w:val="0056788F"/>
    <w:rsid w:val="005D0BA6"/>
    <w:rsid w:val="006321C6"/>
    <w:rsid w:val="00635F4B"/>
    <w:rsid w:val="00660BDB"/>
    <w:rsid w:val="006921B2"/>
    <w:rsid w:val="0069277B"/>
    <w:rsid w:val="006C79F3"/>
    <w:rsid w:val="006D0A77"/>
    <w:rsid w:val="006F4F34"/>
    <w:rsid w:val="00776522"/>
    <w:rsid w:val="00837AF3"/>
    <w:rsid w:val="008D3762"/>
    <w:rsid w:val="00985822"/>
    <w:rsid w:val="00A735A0"/>
    <w:rsid w:val="00AB5124"/>
    <w:rsid w:val="00B37C22"/>
    <w:rsid w:val="00BD606F"/>
    <w:rsid w:val="00C521AA"/>
    <w:rsid w:val="00CC2757"/>
    <w:rsid w:val="00D945DB"/>
    <w:rsid w:val="00DE40B1"/>
    <w:rsid w:val="00E24281"/>
    <w:rsid w:val="00E63919"/>
    <w:rsid w:val="00F40866"/>
    <w:rsid w:val="00FA1714"/>
    <w:rsid w:val="00FA61C4"/>
    <w:rsid w:val="00FD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C11F2"/>
  <w15:docId w15:val="{318D9E88-FB09-41A5-A5BC-B24F79D1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Heading1">
    <w:name w:val="heading 1"/>
    <w:basedOn w:val="Normal"/>
    <w:next w:val="Normal"/>
    <w:qFormat/>
    <w:pPr>
      <w:keepNext/>
      <w:widowControl/>
      <w:outlineLvl w:val="0"/>
    </w:pPr>
    <w:rPr>
      <w:b/>
    </w:rPr>
  </w:style>
  <w:style w:type="paragraph" w:styleId="Heading2">
    <w:name w:val="heading 2"/>
    <w:basedOn w:val="Normal"/>
    <w:next w:val="Normal"/>
    <w:qFormat/>
    <w:pPr>
      <w:keepNext/>
      <w:widowControl/>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cap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uiPriority w:val="99"/>
    <w:unhideWhenUsed/>
    <w:rsid w:val="0069277B"/>
    <w:pPr>
      <w:widowControl/>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69277B"/>
    <w:rPr>
      <w:rFonts w:asciiTheme="minorHAnsi" w:eastAsiaTheme="minorHAnsi" w:hAnsiTheme="minorHAnsi" w:cstheme="minorBidi"/>
      <w:sz w:val="22"/>
      <w:szCs w:val="22"/>
    </w:rPr>
  </w:style>
  <w:style w:type="character" w:styleId="Hyperlink">
    <w:name w:val="Hyperlink"/>
    <w:basedOn w:val="DefaultParagraphFont"/>
    <w:unhideWhenUsed/>
    <w:rsid w:val="00336C89"/>
    <w:rPr>
      <w:color w:val="0000FF" w:themeColor="hyperlink"/>
      <w:u w:val="single"/>
    </w:rPr>
  </w:style>
  <w:style w:type="character" w:styleId="UnresolvedMention">
    <w:name w:val="Unresolved Mention"/>
    <w:basedOn w:val="DefaultParagraphFont"/>
    <w:uiPriority w:val="99"/>
    <w:semiHidden/>
    <w:unhideWhenUsed/>
    <w:rsid w:val="00336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faithformation@dsj.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CONTEXTS OF CATECHESIS</vt:lpstr>
    </vt:vector>
  </TitlesOfParts>
  <Company>Diocese of San Jose</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CONTEXTS OF CATECHESIS</dc:title>
  <dc:creator>Jeannine Leichner</dc:creator>
  <cp:lastModifiedBy>Catherine Dang</cp:lastModifiedBy>
  <cp:revision>3</cp:revision>
  <cp:lastPrinted>2011-07-12T20:39:00Z</cp:lastPrinted>
  <dcterms:created xsi:type="dcterms:W3CDTF">2023-11-17T00:23:00Z</dcterms:created>
  <dcterms:modified xsi:type="dcterms:W3CDTF">2023-11-17T00:24:00Z</dcterms:modified>
</cp:coreProperties>
</file>